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9AB" w:rsidRDefault="003229AB" w:rsidP="003229AB">
      <w:pPr>
        <w:tabs>
          <w:tab w:val="left" w:pos="6768"/>
        </w:tabs>
        <w:spacing w:after="0" w:line="240" w:lineRule="auto"/>
        <w:jc w:val="right"/>
        <w:rPr>
          <w:rFonts w:ascii="Times New Roman" w:hAnsi="Times New Roman" w:cs="Times New Roman"/>
          <w:sz w:val="28"/>
          <w:szCs w:val="28"/>
        </w:rPr>
      </w:pPr>
      <w:r w:rsidRPr="003229AB">
        <w:rPr>
          <w:rFonts w:ascii="Times New Roman" w:hAnsi="Times New Roman" w:cs="Times New Roman"/>
          <w:sz w:val="28"/>
          <w:szCs w:val="28"/>
        </w:rPr>
        <w:t>Приложение</w:t>
      </w:r>
    </w:p>
    <w:p w:rsidR="003229AB" w:rsidRPr="003229AB" w:rsidRDefault="003229AB" w:rsidP="003229AB">
      <w:pPr>
        <w:tabs>
          <w:tab w:val="left" w:pos="6768"/>
        </w:tabs>
        <w:spacing w:after="0" w:line="240" w:lineRule="auto"/>
        <w:jc w:val="right"/>
        <w:rPr>
          <w:rFonts w:ascii="Times New Roman" w:hAnsi="Times New Roman" w:cs="Times New Roman"/>
          <w:sz w:val="28"/>
          <w:szCs w:val="28"/>
        </w:rPr>
      </w:pPr>
    </w:p>
    <w:p w:rsidR="003229AB" w:rsidRPr="003229AB" w:rsidRDefault="003229AB" w:rsidP="003229AB">
      <w:pPr>
        <w:tabs>
          <w:tab w:val="left" w:pos="6768"/>
        </w:tabs>
        <w:spacing w:after="0" w:line="240" w:lineRule="auto"/>
        <w:jc w:val="center"/>
        <w:rPr>
          <w:rFonts w:ascii="Times New Roman" w:hAnsi="Times New Roman" w:cs="Times New Roman"/>
          <w:sz w:val="28"/>
          <w:szCs w:val="28"/>
        </w:rPr>
      </w:pPr>
      <w:r w:rsidRPr="003229AB">
        <w:rPr>
          <w:rFonts w:ascii="Times New Roman" w:hAnsi="Times New Roman" w:cs="Times New Roman"/>
          <w:sz w:val="28"/>
          <w:szCs w:val="28"/>
        </w:rPr>
        <w:t>Информация</w:t>
      </w:r>
    </w:p>
    <w:p w:rsidR="003229AB" w:rsidRPr="003229AB" w:rsidRDefault="003229AB" w:rsidP="003229AB">
      <w:pPr>
        <w:tabs>
          <w:tab w:val="left" w:pos="6768"/>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t>Зеленодольского</w:t>
      </w:r>
      <w:r w:rsidRPr="003229AB">
        <w:rPr>
          <w:rFonts w:ascii="Times New Roman" w:hAnsi="Times New Roman" w:cs="Times New Roman"/>
          <w:sz w:val="28"/>
          <w:szCs w:val="28"/>
        </w:rPr>
        <w:t xml:space="preserve"> муниципального района</w:t>
      </w:r>
    </w:p>
    <w:p w:rsidR="003229AB" w:rsidRPr="003229AB" w:rsidRDefault="003229AB" w:rsidP="003229AB">
      <w:pPr>
        <w:tabs>
          <w:tab w:val="left" w:pos="6768"/>
        </w:tabs>
        <w:spacing w:after="0" w:line="240" w:lineRule="auto"/>
        <w:jc w:val="center"/>
        <w:rPr>
          <w:rFonts w:ascii="Times New Roman" w:hAnsi="Times New Roman" w:cs="Times New Roman"/>
          <w:sz w:val="28"/>
          <w:szCs w:val="28"/>
        </w:rPr>
      </w:pPr>
      <w:r w:rsidRPr="003229AB">
        <w:rPr>
          <w:rFonts w:ascii="Times New Roman" w:hAnsi="Times New Roman" w:cs="Times New Roman"/>
          <w:sz w:val="28"/>
          <w:szCs w:val="28"/>
        </w:rPr>
        <w:t xml:space="preserve">об отрядах ЮИД, их руководителях, проведенных мероприятиях отрядами ЮИД </w:t>
      </w:r>
    </w:p>
    <w:p w:rsidR="003229AB" w:rsidRDefault="003229AB" w:rsidP="003229AB">
      <w:pPr>
        <w:tabs>
          <w:tab w:val="left" w:pos="6768"/>
        </w:tabs>
        <w:spacing w:after="0" w:line="240" w:lineRule="auto"/>
        <w:jc w:val="center"/>
        <w:rPr>
          <w:rFonts w:ascii="Times New Roman" w:hAnsi="Times New Roman" w:cs="Times New Roman"/>
          <w:sz w:val="28"/>
          <w:szCs w:val="28"/>
        </w:rPr>
      </w:pPr>
      <w:r w:rsidRPr="003229AB">
        <w:rPr>
          <w:rFonts w:ascii="Times New Roman" w:hAnsi="Times New Roman" w:cs="Times New Roman"/>
          <w:sz w:val="28"/>
          <w:szCs w:val="28"/>
        </w:rPr>
        <w:t xml:space="preserve">и оснащенности оборудованием отрядов ЮИД </w:t>
      </w:r>
      <w:r>
        <w:rPr>
          <w:rFonts w:ascii="Times New Roman" w:hAnsi="Times New Roman" w:cs="Times New Roman"/>
          <w:sz w:val="28"/>
          <w:szCs w:val="28"/>
        </w:rPr>
        <w:t>по состоянию на</w:t>
      </w:r>
      <w:r w:rsidR="00FA3413">
        <w:rPr>
          <w:rFonts w:ascii="Times New Roman" w:hAnsi="Times New Roman" w:cs="Times New Roman"/>
          <w:sz w:val="28"/>
          <w:szCs w:val="28"/>
        </w:rPr>
        <w:t xml:space="preserve"> 15 сентября 2023</w:t>
      </w:r>
      <w:r w:rsidRPr="003229AB">
        <w:rPr>
          <w:rFonts w:ascii="Times New Roman" w:hAnsi="Times New Roman" w:cs="Times New Roman"/>
          <w:sz w:val="28"/>
          <w:szCs w:val="28"/>
        </w:rPr>
        <w:t xml:space="preserve"> года</w:t>
      </w:r>
    </w:p>
    <w:p w:rsidR="00CC6EF6" w:rsidRDefault="00CC6EF6" w:rsidP="003229AB">
      <w:pPr>
        <w:tabs>
          <w:tab w:val="left" w:pos="6768"/>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 </w:t>
      </w:r>
      <w:r w:rsidRPr="00CC6EF6">
        <w:rPr>
          <w:rFonts w:ascii="Times New Roman" w:hAnsi="Times New Roman" w:cs="Times New Roman"/>
          <w:b/>
          <w:sz w:val="28"/>
          <w:szCs w:val="28"/>
        </w:rPr>
        <w:t>МБОУ «</w:t>
      </w:r>
      <w:proofErr w:type="gramStart"/>
      <w:r w:rsidRPr="00CC6EF6">
        <w:rPr>
          <w:rFonts w:ascii="Times New Roman" w:hAnsi="Times New Roman" w:cs="Times New Roman"/>
          <w:b/>
          <w:sz w:val="28"/>
          <w:szCs w:val="28"/>
        </w:rPr>
        <w:t>Васильевская</w:t>
      </w:r>
      <w:proofErr w:type="gramEnd"/>
      <w:r w:rsidRPr="00CC6EF6">
        <w:rPr>
          <w:rFonts w:ascii="Times New Roman" w:hAnsi="Times New Roman" w:cs="Times New Roman"/>
          <w:b/>
          <w:sz w:val="28"/>
          <w:szCs w:val="28"/>
        </w:rPr>
        <w:t xml:space="preserve"> СОШ №3 ЗМР РТ»</w:t>
      </w:r>
    </w:p>
    <w:p w:rsidR="003229AB" w:rsidRDefault="003229AB" w:rsidP="003229AB">
      <w:pPr>
        <w:tabs>
          <w:tab w:val="left" w:pos="6768"/>
        </w:tabs>
        <w:spacing w:after="0" w:line="240" w:lineRule="auto"/>
        <w:jc w:val="center"/>
        <w:rPr>
          <w:rFonts w:ascii="Times New Roman" w:hAnsi="Times New Roman" w:cs="Times New Roman"/>
          <w:sz w:val="28"/>
          <w:szCs w:val="28"/>
        </w:rPr>
      </w:pPr>
    </w:p>
    <w:tbl>
      <w:tblPr>
        <w:tblStyle w:val="a3"/>
        <w:tblW w:w="15022" w:type="dxa"/>
        <w:tblLayout w:type="fixed"/>
        <w:tblLook w:val="04A0"/>
      </w:tblPr>
      <w:tblGrid>
        <w:gridCol w:w="1101"/>
        <w:gridCol w:w="1134"/>
        <w:gridCol w:w="1134"/>
        <w:gridCol w:w="1275"/>
        <w:gridCol w:w="1276"/>
        <w:gridCol w:w="1276"/>
        <w:gridCol w:w="850"/>
        <w:gridCol w:w="993"/>
        <w:gridCol w:w="1231"/>
        <w:gridCol w:w="1320"/>
        <w:gridCol w:w="1202"/>
        <w:gridCol w:w="1115"/>
        <w:gridCol w:w="1115"/>
      </w:tblGrid>
      <w:tr w:rsidR="004A3D71" w:rsidTr="004A3D71">
        <w:trPr>
          <w:cantSplit/>
          <w:trHeight w:val="1132"/>
        </w:trPr>
        <w:tc>
          <w:tcPr>
            <w:tcW w:w="1101" w:type="dxa"/>
            <w:vMerge w:val="restart"/>
            <w:textDirection w:val="btLr"/>
          </w:tcPr>
          <w:p w:rsidR="004A3D71" w:rsidRPr="004A3D71" w:rsidRDefault="004A3D71"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Муниципальный район</w:t>
            </w:r>
          </w:p>
        </w:tc>
        <w:tc>
          <w:tcPr>
            <w:tcW w:w="1134" w:type="dxa"/>
            <w:vMerge w:val="restart"/>
            <w:textDirection w:val="btLr"/>
          </w:tcPr>
          <w:p w:rsidR="004A3D71" w:rsidRPr="004A3D71" w:rsidRDefault="004A3D71"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Количество отрядов ЮИД</w:t>
            </w:r>
          </w:p>
        </w:tc>
        <w:tc>
          <w:tcPr>
            <w:tcW w:w="1134" w:type="dxa"/>
            <w:vMerge w:val="restart"/>
            <w:textDirection w:val="btLr"/>
          </w:tcPr>
          <w:p w:rsidR="004A3D71" w:rsidRPr="004A3D71" w:rsidRDefault="004A3D71"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Количество детей в отрядах ЮИД</w:t>
            </w:r>
          </w:p>
        </w:tc>
        <w:tc>
          <w:tcPr>
            <w:tcW w:w="1275" w:type="dxa"/>
            <w:vMerge w:val="restart"/>
            <w:textDirection w:val="btLr"/>
          </w:tcPr>
          <w:p w:rsidR="004A3D71" w:rsidRPr="004A3D71" w:rsidRDefault="004A3D71"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Количество педагогов -руководителей отрядов ЮИД</w:t>
            </w:r>
          </w:p>
        </w:tc>
        <w:tc>
          <w:tcPr>
            <w:tcW w:w="1276" w:type="dxa"/>
            <w:vMerge w:val="restart"/>
            <w:textDirection w:val="btLr"/>
          </w:tcPr>
          <w:p w:rsidR="004A3D71" w:rsidRPr="004A3D71" w:rsidRDefault="004A3D71"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Финансовое обеспечение педагогов – руководителей ЮИД</w:t>
            </w:r>
          </w:p>
        </w:tc>
        <w:tc>
          <w:tcPr>
            <w:tcW w:w="1276" w:type="dxa"/>
            <w:vMerge w:val="restart"/>
            <w:textDirection w:val="btLr"/>
          </w:tcPr>
          <w:p w:rsidR="004A3D71" w:rsidRPr="004A3D71" w:rsidRDefault="004A3D71"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Источник финансирования</w:t>
            </w:r>
          </w:p>
        </w:tc>
        <w:tc>
          <w:tcPr>
            <w:tcW w:w="3074" w:type="dxa"/>
            <w:gridSpan w:val="3"/>
          </w:tcPr>
          <w:p w:rsidR="004A3D71" w:rsidRPr="004A3D71" w:rsidRDefault="004A3D71" w:rsidP="003229AB">
            <w:pPr>
              <w:tabs>
                <w:tab w:val="left" w:pos="6768"/>
              </w:tabs>
              <w:jc w:val="center"/>
              <w:rPr>
                <w:rFonts w:ascii="Times New Roman" w:hAnsi="Times New Roman" w:cs="Times New Roman"/>
              </w:rPr>
            </w:pPr>
            <w:r w:rsidRPr="004A3D71">
              <w:rPr>
                <w:rFonts w:ascii="Times New Roman" w:hAnsi="Times New Roman" w:cs="Times New Roman"/>
              </w:rPr>
              <w:t>Количество мероприятий, проведенных отрядами ЮИД</w:t>
            </w:r>
          </w:p>
        </w:tc>
        <w:tc>
          <w:tcPr>
            <w:tcW w:w="4752" w:type="dxa"/>
            <w:gridSpan w:val="4"/>
          </w:tcPr>
          <w:p w:rsidR="004A3D71" w:rsidRPr="004A3D71" w:rsidRDefault="004A3D71" w:rsidP="004A3D71">
            <w:pPr>
              <w:tabs>
                <w:tab w:val="left" w:pos="6768"/>
              </w:tabs>
              <w:jc w:val="center"/>
              <w:rPr>
                <w:rFonts w:ascii="Times New Roman" w:hAnsi="Times New Roman" w:cs="Times New Roman"/>
              </w:rPr>
            </w:pPr>
            <w:r w:rsidRPr="004A3D71">
              <w:rPr>
                <w:rFonts w:ascii="Times New Roman" w:hAnsi="Times New Roman" w:cs="Times New Roman"/>
              </w:rPr>
              <w:t>Оснащенность оборудованием отрядов ЮИД (количество)</w:t>
            </w:r>
          </w:p>
        </w:tc>
      </w:tr>
      <w:tr w:rsidR="004A3D71" w:rsidTr="00CA0042">
        <w:trPr>
          <w:cantSplit/>
          <w:trHeight w:val="1701"/>
        </w:trPr>
        <w:tc>
          <w:tcPr>
            <w:tcW w:w="1101" w:type="dxa"/>
            <w:vMerge/>
            <w:textDirection w:val="btLr"/>
          </w:tcPr>
          <w:p w:rsidR="003229AB" w:rsidRPr="003229AB" w:rsidRDefault="003229AB" w:rsidP="003229AB">
            <w:pPr>
              <w:tabs>
                <w:tab w:val="left" w:pos="6768"/>
              </w:tabs>
              <w:ind w:left="113" w:right="113"/>
              <w:jc w:val="center"/>
              <w:rPr>
                <w:rFonts w:ascii="Times New Roman" w:hAnsi="Times New Roman" w:cs="Times New Roman"/>
                <w:b/>
              </w:rPr>
            </w:pPr>
          </w:p>
        </w:tc>
        <w:tc>
          <w:tcPr>
            <w:tcW w:w="1134" w:type="dxa"/>
            <w:vMerge/>
            <w:textDirection w:val="btLr"/>
          </w:tcPr>
          <w:p w:rsidR="003229AB" w:rsidRPr="003229AB" w:rsidRDefault="003229AB" w:rsidP="003229AB">
            <w:pPr>
              <w:tabs>
                <w:tab w:val="left" w:pos="6768"/>
              </w:tabs>
              <w:ind w:left="113" w:right="113"/>
              <w:jc w:val="center"/>
              <w:rPr>
                <w:rFonts w:ascii="Times New Roman" w:hAnsi="Times New Roman" w:cs="Times New Roman"/>
                <w:b/>
              </w:rPr>
            </w:pPr>
          </w:p>
        </w:tc>
        <w:tc>
          <w:tcPr>
            <w:tcW w:w="1134" w:type="dxa"/>
            <w:vMerge/>
            <w:textDirection w:val="btLr"/>
          </w:tcPr>
          <w:p w:rsidR="003229AB" w:rsidRPr="003229AB" w:rsidRDefault="003229AB" w:rsidP="003229AB">
            <w:pPr>
              <w:tabs>
                <w:tab w:val="left" w:pos="6768"/>
              </w:tabs>
              <w:ind w:left="113" w:right="113"/>
              <w:jc w:val="center"/>
              <w:rPr>
                <w:rFonts w:ascii="Times New Roman" w:hAnsi="Times New Roman" w:cs="Times New Roman"/>
                <w:b/>
              </w:rPr>
            </w:pPr>
          </w:p>
        </w:tc>
        <w:tc>
          <w:tcPr>
            <w:tcW w:w="1275" w:type="dxa"/>
            <w:vMerge/>
            <w:textDirection w:val="btLr"/>
          </w:tcPr>
          <w:p w:rsidR="003229AB" w:rsidRPr="003229AB" w:rsidRDefault="003229AB" w:rsidP="003229AB">
            <w:pPr>
              <w:tabs>
                <w:tab w:val="left" w:pos="6768"/>
              </w:tabs>
              <w:ind w:left="113" w:right="113"/>
              <w:jc w:val="center"/>
              <w:rPr>
                <w:rFonts w:ascii="Times New Roman" w:hAnsi="Times New Roman" w:cs="Times New Roman"/>
                <w:b/>
              </w:rPr>
            </w:pPr>
          </w:p>
        </w:tc>
        <w:tc>
          <w:tcPr>
            <w:tcW w:w="1276" w:type="dxa"/>
            <w:vMerge/>
            <w:textDirection w:val="btLr"/>
          </w:tcPr>
          <w:p w:rsidR="003229AB" w:rsidRPr="003229AB" w:rsidRDefault="003229AB" w:rsidP="003229AB">
            <w:pPr>
              <w:tabs>
                <w:tab w:val="left" w:pos="6768"/>
              </w:tabs>
              <w:ind w:left="113" w:right="113"/>
              <w:jc w:val="center"/>
              <w:rPr>
                <w:rFonts w:ascii="Times New Roman" w:hAnsi="Times New Roman" w:cs="Times New Roman"/>
                <w:b/>
              </w:rPr>
            </w:pPr>
          </w:p>
        </w:tc>
        <w:tc>
          <w:tcPr>
            <w:tcW w:w="1276" w:type="dxa"/>
            <w:vMerge/>
            <w:textDirection w:val="btLr"/>
          </w:tcPr>
          <w:p w:rsidR="003229AB" w:rsidRPr="003229AB" w:rsidRDefault="003229AB" w:rsidP="003229AB">
            <w:pPr>
              <w:tabs>
                <w:tab w:val="left" w:pos="6768"/>
              </w:tabs>
              <w:ind w:left="113" w:right="113"/>
              <w:jc w:val="center"/>
              <w:rPr>
                <w:rFonts w:ascii="Times New Roman" w:hAnsi="Times New Roman" w:cs="Times New Roman"/>
                <w:b/>
              </w:rPr>
            </w:pPr>
          </w:p>
        </w:tc>
        <w:tc>
          <w:tcPr>
            <w:tcW w:w="850" w:type="dxa"/>
            <w:textDirection w:val="btLr"/>
          </w:tcPr>
          <w:p w:rsidR="003229AB" w:rsidRPr="004A3D71" w:rsidRDefault="003229AB"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рейдов</w:t>
            </w:r>
          </w:p>
        </w:tc>
        <w:tc>
          <w:tcPr>
            <w:tcW w:w="993" w:type="dxa"/>
            <w:textDirection w:val="btLr"/>
          </w:tcPr>
          <w:p w:rsidR="003229AB" w:rsidRPr="004A3D71" w:rsidRDefault="003229AB" w:rsidP="003229AB">
            <w:pPr>
              <w:tabs>
                <w:tab w:val="left" w:pos="6768"/>
              </w:tabs>
              <w:ind w:left="113" w:right="113"/>
              <w:jc w:val="center"/>
              <w:rPr>
                <w:rFonts w:ascii="Times New Roman" w:hAnsi="Times New Roman" w:cs="Times New Roman"/>
              </w:rPr>
            </w:pPr>
            <w:r w:rsidRPr="004A3D71">
              <w:rPr>
                <w:rFonts w:ascii="Times New Roman" w:hAnsi="Times New Roman" w:cs="Times New Roman"/>
              </w:rPr>
              <w:t>бесед</w:t>
            </w:r>
          </w:p>
        </w:tc>
        <w:tc>
          <w:tcPr>
            <w:tcW w:w="1231" w:type="dxa"/>
            <w:textDirection w:val="btLr"/>
          </w:tcPr>
          <w:p w:rsidR="003229AB" w:rsidRPr="004A3D71" w:rsidRDefault="00CA0042" w:rsidP="003229AB">
            <w:pPr>
              <w:tabs>
                <w:tab w:val="left" w:pos="6768"/>
              </w:tabs>
              <w:ind w:left="113" w:right="113"/>
              <w:jc w:val="center"/>
              <w:rPr>
                <w:rFonts w:ascii="Times New Roman" w:hAnsi="Times New Roman" w:cs="Times New Roman"/>
              </w:rPr>
            </w:pPr>
            <w:r>
              <w:rPr>
                <w:rFonts w:ascii="Times New Roman" w:hAnsi="Times New Roman" w:cs="Times New Roman"/>
              </w:rPr>
              <w:t>с</w:t>
            </w:r>
            <w:r w:rsidR="003229AB" w:rsidRPr="004A3D71">
              <w:rPr>
                <w:rFonts w:ascii="Times New Roman" w:hAnsi="Times New Roman" w:cs="Times New Roman"/>
              </w:rPr>
              <w:t>оревнований, конкурсов, викторин</w:t>
            </w:r>
          </w:p>
        </w:tc>
        <w:tc>
          <w:tcPr>
            <w:tcW w:w="1320" w:type="dxa"/>
            <w:textDirection w:val="btLr"/>
          </w:tcPr>
          <w:p w:rsidR="003229AB" w:rsidRPr="004A3D71" w:rsidRDefault="004A3D71" w:rsidP="004A3D71">
            <w:pPr>
              <w:tabs>
                <w:tab w:val="left" w:pos="6768"/>
              </w:tabs>
              <w:ind w:left="113" w:right="113"/>
              <w:jc w:val="center"/>
              <w:rPr>
                <w:rFonts w:ascii="Times New Roman" w:hAnsi="Times New Roman" w:cs="Times New Roman"/>
              </w:rPr>
            </w:pPr>
            <w:r>
              <w:rPr>
                <w:rFonts w:ascii="Times New Roman" w:hAnsi="Times New Roman" w:cs="Times New Roman"/>
              </w:rPr>
              <w:t>велосипеды</w:t>
            </w:r>
          </w:p>
        </w:tc>
        <w:tc>
          <w:tcPr>
            <w:tcW w:w="1202" w:type="dxa"/>
            <w:textDirection w:val="btLr"/>
          </w:tcPr>
          <w:p w:rsidR="003229AB" w:rsidRPr="004A3D71" w:rsidRDefault="00CA0042" w:rsidP="004A3D71">
            <w:pPr>
              <w:tabs>
                <w:tab w:val="left" w:pos="6768"/>
              </w:tabs>
              <w:ind w:left="113" w:right="113"/>
              <w:jc w:val="center"/>
              <w:rPr>
                <w:rFonts w:ascii="Times New Roman" w:hAnsi="Times New Roman" w:cs="Times New Roman"/>
              </w:rPr>
            </w:pPr>
            <w:r>
              <w:rPr>
                <w:rFonts w:ascii="Times New Roman" w:hAnsi="Times New Roman" w:cs="Times New Roman"/>
              </w:rPr>
              <w:t>у</w:t>
            </w:r>
            <w:r w:rsidR="004A3D71">
              <w:rPr>
                <w:rFonts w:ascii="Times New Roman" w:hAnsi="Times New Roman" w:cs="Times New Roman"/>
              </w:rPr>
              <w:t>голки по БДД</w:t>
            </w:r>
          </w:p>
        </w:tc>
        <w:tc>
          <w:tcPr>
            <w:tcW w:w="1115" w:type="dxa"/>
            <w:textDirection w:val="btLr"/>
          </w:tcPr>
          <w:p w:rsidR="003229AB" w:rsidRPr="004A3D71" w:rsidRDefault="004A3D71" w:rsidP="004A3D71">
            <w:pPr>
              <w:tabs>
                <w:tab w:val="left" w:pos="6768"/>
              </w:tabs>
              <w:ind w:left="113" w:right="113"/>
              <w:jc w:val="center"/>
              <w:rPr>
                <w:rFonts w:ascii="Times New Roman" w:hAnsi="Times New Roman" w:cs="Times New Roman"/>
              </w:rPr>
            </w:pPr>
            <w:proofErr w:type="spellStart"/>
            <w:r>
              <w:rPr>
                <w:rFonts w:ascii="Times New Roman" w:hAnsi="Times New Roman" w:cs="Times New Roman"/>
              </w:rPr>
              <w:t>автоклассы</w:t>
            </w:r>
            <w:proofErr w:type="spellEnd"/>
          </w:p>
        </w:tc>
        <w:tc>
          <w:tcPr>
            <w:tcW w:w="1115" w:type="dxa"/>
            <w:textDirection w:val="btLr"/>
          </w:tcPr>
          <w:p w:rsidR="003229AB" w:rsidRPr="004A3D71" w:rsidRDefault="004A3D71" w:rsidP="004A3D71">
            <w:pPr>
              <w:tabs>
                <w:tab w:val="left" w:pos="6768"/>
              </w:tabs>
              <w:ind w:left="113" w:right="113"/>
              <w:jc w:val="center"/>
              <w:rPr>
                <w:rFonts w:ascii="Times New Roman" w:hAnsi="Times New Roman" w:cs="Times New Roman"/>
              </w:rPr>
            </w:pPr>
            <w:proofErr w:type="spellStart"/>
            <w:r>
              <w:rPr>
                <w:rFonts w:ascii="Times New Roman" w:hAnsi="Times New Roman" w:cs="Times New Roman"/>
              </w:rPr>
              <w:t>автогородки</w:t>
            </w:r>
            <w:proofErr w:type="spellEnd"/>
          </w:p>
        </w:tc>
      </w:tr>
      <w:tr w:rsidR="003229AB" w:rsidTr="00CA0042">
        <w:tc>
          <w:tcPr>
            <w:tcW w:w="1101"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1</w:t>
            </w:r>
          </w:p>
        </w:tc>
        <w:tc>
          <w:tcPr>
            <w:tcW w:w="1134"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2</w:t>
            </w:r>
          </w:p>
        </w:tc>
        <w:tc>
          <w:tcPr>
            <w:tcW w:w="1134"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3</w:t>
            </w:r>
          </w:p>
        </w:tc>
        <w:tc>
          <w:tcPr>
            <w:tcW w:w="1275"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4</w:t>
            </w:r>
          </w:p>
        </w:tc>
        <w:tc>
          <w:tcPr>
            <w:tcW w:w="1276"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5</w:t>
            </w:r>
          </w:p>
        </w:tc>
        <w:tc>
          <w:tcPr>
            <w:tcW w:w="1276"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6</w:t>
            </w:r>
          </w:p>
        </w:tc>
        <w:tc>
          <w:tcPr>
            <w:tcW w:w="850"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7</w:t>
            </w:r>
          </w:p>
        </w:tc>
        <w:tc>
          <w:tcPr>
            <w:tcW w:w="993"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8</w:t>
            </w:r>
          </w:p>
        </w:tc>
        <w:tc>
          <w:tcPr>
            <w:tcW w:w="1231"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9</w:t>
            </w:r>
          </w:p>
        </w:tc>
        <w:tc>
          <w:tcPr>
            <w:tcW w:w="1320"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10</w:t>
            </w:r>
          </w:p>
        </w:tc>
        <w:tc>
          <w:tcPr>
            <w:tcW w:w="1202"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11</w:t>
            </w:r>
          </w:p>
        </w:tc>
        <w:tc>
          <w:tcPr>
            <w:tcW w:w="1115"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12</w:t>
            </w:r>
          </w:p>
        </w:tc>
        <w:tc>
          <w:tcPr>
            <w:tcW w:w="1115" w:type="dxa"/>
          </w:tcPr>
          <w:p w:rsidR="003229AB" w:rsidRPr="003229AB" w:rsidRDefault="00CA0042" w:rsidP="003229AB">
            <w:pPr>
              <w:tabs>
                <w:tab w:val="left" w:pos="6768"/>
              </w:tabs>
              <w:jc w:val="center"/>
              <w:rPr>
                <w:rFonts w:ascii="Times New Roman" w:hAnsi="Times New Roman" w:cs="Times New Roman"/>
                <w:b/>
              </w:rPr>
            </w:pPr>
            <w:r>
              <w:rPr>
                <w:rFonts w:ascii="Times New Roman" w:hAnsi="Times New Roman" w:cs="Times New Roman"/>
                <w:b/>
              </w:rPr>
              <w:t>13</w:t>
            </w:r>
          </w:p>
        </w:tc>
      </w:tr>
      <w:tr w:rsidR="00CA0042" w:rsidTr="00CA0042">
        <w:tc>
          <w:tcPr>
            <w:tcW w:w="1101" w:type="dxa"/>
          </w:tcPr>
          <w:p w:rsidR="00CA0042" w:rsidRDefault="00535529" w:rsidP="003229AB">
            <w:pPr>
              <w:tabs>
                <w:tab w:val="left" w:pos="6768"/>
              </w:tabs>
              <w:jc w:val="center"/>
              <w:rPr>
                <w:rFonts w:ascii="Times New Roman" w:hAnsi="Times New Roman" w:cs="Times New Roman"/>
                <w:b/>
              </w:rPr>
            </w:pPr>
            <w:proofErr w:type="spellStart"/>
            <w:r>
              <w:rPr>
                <w:rFonts w:ascii="Times New Roman" w:hAnsi="Times New Roman" w:cs="Times New Roman"/>
                <w:b/>
              </w:rPr>
              <w:t>Зеленодольский</w:t>
            </w:r>
            <w:proofErr w:type="spellEnd"/>
            <w:r>
              <w:rPr>
                <w:rFonts w:ascii="Times New Roman" w:hAnsi="Times New Roman" w:cs="Times New Roman"/>
                <w:b/>
              </w:rPr>
              <w:t xml:space="preserve">  район </w:t>
            </w:r>
          </w:p>
        </w:tc>
        <w:tc>
          <w:tcPr>
            <w:tcW w:w="1134" w:type="dxa"/>
          </w:tcPr>
          <w:p w:rsidR="00CA0042" w:rsidRDefault="00535529" w:rsidP="003229AB">
            <w:pPr>
              <w:tabs>
                <w:tab w:val="left" w:pos="6768"/>
              </w:tabs>
              <w:jc w:val="center"/>
              <w:rPr>
                <w:rFonts w:ascii="Times New Roman" w:hAnsi="Times New Roman" w:cs="Times New Roman"/>
                <w:b/>
              </w:rPr>
            </w:pPr>
            <w:r>
              <w:rPr>
                <w:rFonts w:ascii="Times New Roman" w:hAnsi="Times New Roman" w:cs="Times New Roman"/>
                <w:b/>
              </w:rPr>
              <w:t>1</w:t>
            </w:r>
          </w:p>
        </w:tc>
        <w:tc>
          <w:tcPr>
            <w:tcW w:w="1134" w:type="dxa"/>
          </w:tcPr>
          <w:p w:rsidR="00CA0042" w:rsidRDefault="00FA3413" w:rsidP="00535529">
            <w:pPr>
              <w:tabs>
                <w:tab w:val="left" w:pos="6768"/>
              </w:tabs>
              <w:rPr>
                <w:rFonts w:ascii="Times New Roman" w:hAnsi="Times New Roman" w:cs="Times New Roman"/>
                <w:b/>
              </w:rPr>
            </w:pPr>
            <w:r>
              <w:rPr>
                <w:rFonts w:ascii="Times New Roman" w:hAnsi="Times New Roman" w:cs="Times New Roman"/>
                <w:b/>
              </w:rPr>
              <w:t>51</w:t>
            </w:r>
          </w:p>
        </w:tc>
        <w:tc>
          <w:tcPr>
            <w:tcW w:w="1275" w:type="dxa"/>
          </w:tcPr>
          <w:p w:rsidR="00CA0042" w:rsidRDefault="00CC6EF6" w:rsidP="003229AB">
            <w:pPr>
              <w:tabs>
                <w:tab w:val="left" w:pos="6768"/>
              </w:tabs>
              <w:jc w:val="center"/>
              <w:rPr>
                <w:rFonts w:ascii="Times New Roman" w:hAnsi="Times New Roman" w:cs="Times New Roman"/>
                <w:b/>
              </w:rPr>
            </w:pPr>
            <w:r>
              <w:rPr>
                <w:rFonts w:ascii="Times New Roman" w:hAnsi="Times New Roman" w:cs="Times New Roman"/>
                <w:b/>
              </w:rPr>
              <w:t>1</w:t>
            </w:r>
          </w:p>
        </w:tc>
        <w:tc>
          <w:tcPr>
            <w:tcW w:w="1276" w:type="dxa"/>
          </w:tcPr>
          <w:p w:rsidR="00CA0042" w:rsidRDefault="00535529" w:rsidP="00535529">
            <w:pPr>
              <w:tabs>
                <w:tab w:val="left" w:pos="6768"/>
              </w:tabs>
              <w:rPr>
                <w:rFonts w:ascii="Times New Roman" w:hAnsi="Times New Roman" w:cs="Times New Roman"/>
                <w:b/>
              </w:rPr>
            </w:pPr>
            <w:r>
              <w:rPr>
                <w:rFonts w:ascii="Times New Roman" w:hAnsi="Times New Roman" w:cs="Times New Roman"/>
                <w:b/>
              </w:rPr>
              <w:t xml:space="preserve">оплата объединения дополнительного образования </w:t>
            </w:r>
          </w:p>
        </w:tc>
        <w:tc>
          <w:tcPr>
            <w:tcW w:w="1276" w:type="dxa"/>
          </w:tcPr>
          <w:p w:rsidR="00CA0042" w:rsidRDefault="00535529" w:rsidP="003229AB">
            <w:pPr>
              <w:tabs>
                <w:tab w:val="left" w:pos="6768"/>
              </w:tabs>
              <w:jc w:val="center"/>
              <w:rPr>
                <w:rFonts w:ascii="Times New Roman" w:hAnsi="Times New Roman" w:cs="Times New Roman"/>
                <w:b/>
              </w:rPr>
            </w:pPr>
            <w:r>
              <w:rPr>
                <w:rFonts w:ascii="Times New Roman" w:hAnsi="Times New Roman" w:cs="Times New Roman"/>
                <w:b/>
              </w:rPr>
              <w:t>Бюджет</w:t>
            </w:r>
          </w:p>
        </w:tc>
        <w:tc>
          <w:tcPr>
            <w:tcW w:w="850" w:type="dxa"/>
          </w:tcPr>
          <w:p w:rsidR="00CA0042" w:rsidRDefault="00CC6EF6" w:rsidP="003229AB">
            <w:pPr>
              <w:tabs>
                <w:tab w:val="left" w:pos="6768"/>
              </w:tabs>
              <w:jc w:val="center"/>
              <w:rPr>
                <w:rFonts w:ascii="Times New Roman" w:hAnsi="Times New Roman" w:cs="Times New Roman"/>
                <w:b/>
              </w:rPr>
            </w:pPr>
            <w:r>
              <w:rPr>
                <w:rFonts w:ascii="Times New Roman" w:hAnsi="Times New Roman" w:cs="Times New Roman"/>
                <w:b/>
              </w:rPr>
              <w:t>2</w:t>
            </w:r>
          </w:p>
        </w:tc>
        <w:tc>
          <w:tcPr>
            <w:tcW w:w="993" w:type="dxa"/>
          </w:tcPr>
          <w:p w:rsidR="00CA0042" w:rsidRDefault="00CC6EF6" w:rsidP="003229AB">
            <w:pPr>
              <w:tabs>
                <w:tab w:val="left" w:pos="6768"/>
              </w:tabs>
              <w:jc w:val="center"/>
              <w:rPr>
                <w:rFonts w:ascii="Times New Roman" w:hAnsi="Times New Roman" w:cs="Times New Roman"/>
                <w:b/>
              </w:rPr>
            </w:pPr>
            <w:r>
              <w:rPr>
                <w:rFonts w:ascii="Times New Roman" w:hAnsi="Times New Roman" w:cs="Times New Roman"/>
                <w:b/>
              </w:rPr>
              <w:t>5</w:t>
            </w:r>
          </w:p>
        </w:tc>
        <w:tc>
          <w:tcPr>
            <w:tcW w:w="1231" w:type="dxa"/>
          </w:tcPr>
          <w:p w:rsidR="00CA0042" w:rsidRDefault="00CC6EF6" w:rsidP="003229AB">
            <w:pPr>
              <w:tabs>
                <w:tab w:val="left" w:pos="6768"/>
              </w:tabs>
              <w:jc w:val="center"/>
              <w:rPr>
                <w:rFonts w:ascii="Times New Roman" w:hAnsi="Times New Roman" w:cs="Times New Roman"/>
                <w:b/>
              </w:rPr>
            </w:pPr>
            <w:r>
              <w:rPr>
                <w:rFonts w:ascii="Times New Roman" w:hAnsi="Times New Roman" w:cs="Times New Roman"/>
                <w:b/>
              </w:rPr>
              <w:t>4</w:t>
            </w:r>
          </w:p>
        </w:tc>
        <w:tc>
          <w:tcPr>
            <w:tcW w:w="1320" w:type="dxa"/>
          </w:tcPr>
          <w:p w:rsidR="00CA0042" w:rsidRDefault="00CC6EF6" w:rsidP="003229AB">
            <w:pPr>
              <w:tabs>
                <w:tab w:val="left" w:pos="6768"/>
              </w:tabs>
              <w:jc w:val="center"/>
              <w:rPr>
                <w:rFonts w:ascii="Times New Roman" w:hAnsi="Times New Roman" w:cs="Times New Roman"/>
                <w:b/>
              </w:rPr>
            </w:pPr>
            <w:r>
              <w:rPr>
                <w:rFonts w:ascii="Times New Roman" w:hAnsi="Times New Roman" w:cs="Times New Roman"/>
                <w:b/>
              </w:rPr>
              <w:t>0</w:t>
            </w:r>
          </w:p>
        </w:tc>
        <w:tc>
          <w:tcPr>
            <w:tcW w:w="1202" w:type="dxa"/>
          </w:tcPr>
          <w:p w:rsidR="00CA0042" w:rsidRDefault="00CC6EF6" w:rsidP="003229AB">
            <w:pPr>
              <w:tabs>
                <w:tab w:val="left" w:pos="6768"/>
              </w:tabs>
              <w:jc w:val="center"/>
              <w:rPr>
                <w:rFonts w:ascii="Times New Roman" w:hAnsi="Times New Roman" w:cs="Times New Roman"/>
                <w:b/>
              </w:rPr>
            </w:pPr>
            <w:r>
              <w:rPr>
                <w:rFonts w:ascii="Times New Roman" w:hAnsi="Times New Roman" w:cs="Times New Roman"/>
                <w:b/>
              </w:rPr>
              <w:t>5</w:t>
            </w:r>
          </w:p>
        </w:tc>
        <w:tc>
          <w:tcPr>
            <w:tcW w:w="1115" w:type="dxa"/>
          </w:tcPr>
          <w:p w:rsidR="00CA0042" w:rsidRDefault="00535529" w:rsidP="003229AB">
            <w:pPr>
              <w:tabs>
                <w:tab w:val="left" w:pos="6768"/>
              </w:tabs>
              <w:jc w:val="center"/>
              <w:rPr>
                <w:rFonts w:ascii="Times New Roman" w:hAnsi="Times New Roman" w:cs="Times New Roman"/>
                <w:b/>
              </w:rPr>
            </w:pPr>
            <w:r>
              <w:rPr>
                <w:rFonts w:ascii="Times New Roman" w:hAnsi="Times New Roman" w:cs="Times New Roman"/>
                <w:b/>
              </w:rPr>
              <w:t>0</w:t>
            </w:r>
          </w:p>
        </w:tc>
        <w:tc>
          <w:tcPr>
            <w:tcW w:w="1115" w:type="dxa"/>
          </w:tcPr>
          <w:p w:rsidR="00CA0042" w:rsidRDefault="00535529" w:rsidP="003229AB">
            <w:pPr>
              <w:tabs>
                <w:tab w:val="left" w:pos="6768"/>
              </w:tabs>
              <w:jc w:val="center"/>
              <w:rPr>
                <w:rFonts w:ascii="Times New Roman" w:hAnsi="Times New Roman" w:cs="Times New Roman"/>
                <w:b/>
              </w:rPr>
            </w:pPr>
            <w:r>
              <w:rPr>
                <w:rFonts w:ascii="Times New Roman" w:hAnsi="Times New Roman" w:cs="Times New Roman"/>
                <w:b/>
              </w:rPr>
              <w:t>0</w:t>
            </w:r>
          </w:p>
        </w:tc>
      </w:tr>
      <w:tr w:rsidR="00CA0042" w:rsidTr="00CA0042">
        <w:tc>
          <w:tcPr>
            <w:tcW w:w="1101" w:type="dxa"/>
          </w:tcPr>
          <w:p w:rsidR="00CA0042" w:rsidRDefault="00CA0042" w:rsidP="003229AB">
            <w:pPr>
              <w:tabs>
                <w:tab w:val="left" w:pos="6768"/>
              </w:tabs>
              <w:jc w:val="center"/>
              <w:rPr>
                <w:rFonts w:ascii="Times New Roman" w:hAnsi="Times New Roman" w:cs="Times New Roman"/>
                <w:b/>
              </w:rPr>
            </w:pPr>
            <w:bookmarkStart w:id="0" w:name="_GoBack"/>
            <w:bookmarkEnd w:id="0"/>
          </w:p>
        </w:tc>
        <w:tc>
          <w:tcPr>
            <w:tcW w:w="1134" w:type="dxa"/>
          </w:tcPr>
          <w:p w:rsidR="00CA0042" w:rsidRDefault="00CA0042" w:rsidP="003229AB">
            <w:pPr>
              <w:tabs>
                <w:tab w:val="left" w:pos="6768"/>
              </w:tabs>
              <w:jc w:val="center"/>
              <w:rPr>
                <w:rFonts w:ascii="Times New Roman" w:hAnsi="Times New Roman" w:cs="Times New Roman"/>
                <w:b/>
              </w:rPr>
            </w:pPr>
          </w:p>
        </w:tc>
        <w:tc>
          <w:tcPr>
            <w:tcW w:w="1134" w:type="dxa"/>
          </w:tcPr>
          <w:p w:rsidR="00CA0042" w:rsidRDefault="00CA0042" w:rsidP="003229AB">
            <w:pPr>
              <w:tabs>
                <w:tab w:val="left" w:pos="6768"/>
              </w:tabs>
              <w:jc w:val="center"/>
              <w:rPr>
                <w:rFonts w:ascii="Times New Roman" w:hAnsi="Times New Roman" w:cs="Times New Roman"/>
                <w:b/>
              </w:rPr>
            </w:pPr>
          </w:p>
        </w:tc>
        <w:tc>
          <w:tcPr>
            <w:tcW w:w="1275" w:type="dxa"/>
          </w:tcPr>
          <w:p w:rsidR="00CA0042" w:rsidRDefault="00CA0042" w:rsidP="003229AB">
            <w:pPr>
              <w:tabs>
                <w:tab w:val="left" w:pos="6768"/>
              </w:tabs>
              <w:jc w:val="center"/>
              <w:rPr>
                <w:rFonts w:ascii="Times New Roman" w:hAnsi="Times New Roman" w:cs="Times New Roman"/>
                <w:b/>
              </w:rPr>
            </w:pPr>
          </w:p>
        </w:tc>
        <w:tc>
          <w:tcPr>
            <w:tcW w:w="1276" w:type="dxa"/>
          </w:tcPr>
          <w:p w:rsidR="00CA0042" w:rsidRDefault="00CA0042" w:rsidP="003229AB">
            <w:pPr>
              <w:tabs>
                <w:tab w:val="left" w:pos="6768"/>
              </w:tabs>
              <w:jc w:val="center"/>
              <w:rPr>
                <w:rFonts w:ascii="Times New Roman" w:hAnsi="Times New Roman" w:cs="Times New Roman"/>
                <w:b/>
              </w:rPr>
            </w:pPr>
          </w:p>
        </w:tc>
        <w:tc>
          <w:tcPr>
            <w:tcW w:w="1276" w:type="dxa"/>
          </w:tcPr>
          <w:p w:rsidR="00CA0042" w:rsidRDefault="00CA0042" w:rsidP="003229AB">
            <w:pPr>
              <w:tabs>
                <w:tab w:val="left" w:pos="6768"/>
              </w:tabs>
              <w:jc w:val="center"/>
              <w:rPr>
                <w:rFonts w:ascii="Times New Roman" w:hAnsi="Times New Roman" w:cs="Times New Roman"/>
                <w:b/>
              </w:rPr>
            </w:pPr>
          </w:p>
        </w:tc>
        <w:tc>
          <w:tcPr>
            <w:tcW w:w="850" w:type="dxa"/>
          </w:tcPr>
          <w:p w:rsidR="00CA0042" w:rsidRDefault="00CA0042" w:rsidP="003229AB">
            <w:pPr>
              <w:tabs>
                <w:tab w:val="left" w:pos="6768"/>
              </w:tabs>
              <w:jc w:val="center"/>
              <w:rPr>
                <w:rFonts w:ascii="Times New Roman" w:hAnsi="Times New Roman" w:cs="Times New Roman"/>
                <w:b/>
              </w:rPr>
            </w:pPr>
          </w:p>
        </w:tc>
        <w:tc>
          <w:tcPr>
            <w:tcW w:w="993" w:type="dxa"/>
          </w:tcPr>
          <w:p w:rsidR="00CA0042" w:rsidRDefault="00CA0042" w:rsidP="003229AB">
            <w:pPr>
              <w:tabs>
                <w:tab w:val="left" w:pos="6768"/>
              </w:tabs>
              <w:jc w:val="center"/>
              <w:rPr>
                <w:rFonts w:ascii="Times New Roman" w:hAnsi="Times New Roman" w:cs="Times New Roman"/>
                <w:b/>
              </w:rPr>
            </w:pPr>
          </w:p>
        </w:tc>
        <w:tc>
          <w:tcPr>
            <w:tcW w:w="1231" w:type="dxa"/>
          </w:tcPr>
          <w:p w:rsidR="00CA0042" w:rsidRDefault="00CA0042" w:rsidP="003229AB">
            <w:pPr>
              <w:tabs>
                <w:tab w:val="left" w:pos="6768"/>
              </w:tabs>
              <w:jc w:val="center"/>
              <w:rPr>
                <w:rFonts w:ascii="Times New Roman" w:hAnsi="Times New Roman" w:cs="Times New Roman"/>
                <w:b/>
              </w:rPr>
            </w:pPr>
          </w:p>
        </w:tc>
        <w:tc>
          <w:tcPr>
            <w:tcW w:w="1320" w:type="dxa"/>
          </w:tcPr>
          <w:p w:rsidR="00CA0042" w:rsidRDefault="00CA0042" w:rsidP="003229AB">
            <w:pPr>
              <w:tabs>
                <w:tab w:val="left" w:pos="6768"/>
              </w:tabs>
              <w:jc w:val="center"/>
              <w:rPr>
                <w:rFonts w:ascii="Times New Roman" w:hAnsi="Times New Roman" w:cs="Times New Roman"/>
                <w:b/>
              </w:rPr>
            </w:pPr>
          </w:p>
        </w:tc>
        <w:tc>
          <w:tcPr>
            <w:tcW w:w="1202" w:type="dxa"/>
          </w:tcPr>
          <w:p w:rsidR="00CA0042" w:rsidRDefault="00CA0042" w:rsidP="003229AB">
            <w:pPr>
              <w:tabs>
                <w:tab w:val="left" w:pos="6768"/>
              </w:tabs>
              <w:jc w:val="center"/>
              <w:rPr>
                <w:rFonts w:ascii="Times New Roman" w:hAnsi="Times New Roman" w:cs="Times New Roman"/>
                <w:b/>
              </w:rPr>
            </w:pPr>
          </w:p>
        </w:tc>
        <w:tc>
          <w:tcPr>
            <w:tcW w:w="1115" w:type="dxa"/>
          </w:tcPr>
          <w:p w:rsidR="00CA0042" w:rsidRDefault="00CA0042" w:rsidP="003229AB">
            <w:pPr>
              <w:tabs>
                <w:tab w:val="left" w:pos="6768"/>
              </w:tabs>
              <w:jc w:val="center"/>
              <w:rPr>
                <w:rFonts w:ascii="Times New Roman" w:hAnsi="Times New Roman" w:cs="Times New Roman"/>
                <w:b/>
              </w:rPr>
            </w:pPr>
          </w:p>
        </w:tc>
        <w:tc>
          <w:tcPr>
            <w:tcW w:w="1115" w:type="dxa"/>
          </w:tcPr>
          <w:p w:rsidR="00CA0042" w:rsidRDefault="00CA0042" w:rsidP="003229AB">
            <w:pPr>
              <w:tabs>
                <w:tab w:val="left" w:pos="6768"/>
              </w:tabs>
              <w:jc w:val="center"/>
              <w:rPr>
                <w:rFonts w:ascii="Times New Roman" w:hAnsi="Times New Roman" w:cs="Times New Roman"/>
                <w:b/>
              </w:rPr>
            </w:pPr>
          </w:p>
        </w:tc>
      </w:tr>
    </w:tbl>
    <w:p w:rsidR="003229AB" w:rsidRPr="003229AB" w:rsidRDefault="003229AB" w:rsidP="003229AB">
      <w:pPr>
        <w:tabs>
          <w:tab w:val="left" w:pos="6768"/>
        </w:tabs>
        <w:spacing w:after="0" w:line="240" w:lineRule="auto"/>
        <w:jc w:val="center"/>
        <w:rPr>
          <w:rFonts w:ascii="Times New Roman" w:hAnsi="Times New Roman" w:cs="Times New Roman"/>
          <w:b/>
          <w:sz w:val="28"/>
          <w:szCs w:val="28"/>
        </w:rPr>
      </w:pPr>
    </w:p>
    <w:p w:rsidR="00AF16DD" w:rsidRDefault="00AF16DD">
      <w:pPr>
        <w:rPr>
          <w:rFonts w:ascii="Times New Roman" w:hAnsi="Times New Roman" w:cs="Times New Roman"/>
        </w:rPr>
      </w:pPr>
    </w:p>
    <w:p w:rsidR="003229AB" w:rsidRDefault="003229AB">
      <w:pPr>
        <w:rPr>
          <w:rFonts w:ascii="Times New Roman" w:hAnsi="Times New Roman" w:cs="Times New Roman"/>
        </w:rPr>
      </w:pPr>
    </w:p>
    <w:p w:rsidR="003229AB" w:rsidRDefault="003229AB">
      <w:pPr>
        <w:rPr>
          <w:rFonts w:ascii="Times New Roman" w:hAnsi="Times New Roman" w:cs="Times New Roman"/>
        </w:rPr>
      </w:pPr>
    </w:p>
    <w:p w:rsidR="003229AB" w:rsidRPr="003229AB" w:rsidRDefault="003229AB">
      <w:pPr>
        <w:rPr>
          <w:rFonts w:ascii="Times New Roman" w:hAnsi="Times New Roman" w:cs="Times New Roman"/>
        </w:rPr>
      </w:pPr>
    </w:p>
    <w:sectPr w:rsidR="003229AB" w:rsidRPr="003229AB" w:rsidSect="003229AB">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54633"/>
    <w:rsid w:val="003229AB"/>
    <w:rsid w:val="0044232F"/>
    <w:rsid w:val="004A3D71"/>
    <w:rsid w:val="00535529"/>
    <w:rsid w:val="00754633"/>
    <w:rsid w:val="00937919"/>
    <w:rsid w:val="00A721A1"/>
    <w:rsid w:val="00AF16DD"/>
    <w:rsid w:val="00CA0042"/>
    <w:rsid w:val="00CC6EF6"/>
    <w:rsid w:val="00FA2E22"/>
    <w:rsid w:val="00FA34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91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229AB"/>
    <w:pPr>
      <w:spacing w:before="100" w:beforeAutospacing="1" w:after="100" w:afterAutospacing="1" w:line="240" w:lineRule="auto"/>
    </w:pPr>
    <w:rPr>
      <w:rFonts w:ascii="Tahoma" w:eastAsia="Times New Roman" w:hAnsi="Tahoma" w:cs="Tahoma"/>
      <w:sz w:val="20"/>
      <w:szCs w:val="20"/>
      <w:lang w:val="en-US"/>
    </w:rPr>
  </w:style>
  <w:style w:type="table" w:styleId="a3">
    <w:name w:val="Table Grid"/>
    <w:basedOn w:val="a1"/>
    <w:uiPriority w:val="59"/>
    <w:rsid w:val="003229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229AB"/>
    <w:pPr>
      <w:spacing w:before="100" w:beforeAutospacing="1" w:after="100" w:afterAutospacing="1" w:line="240" w:lineRule="auto"/>
    </w:pPr>
    <w:rPr>
      <w:rFonts w:ascii="Tahoma" w:eastAsia="Times New Roman" w:hAnsi="Tahoma" w:cs="Tahoma"/>
      <w:sz w:val="20"/>
      <w:szCs w:val="20"/>
      <w:lang w:val="en-US"/>
    </w:rPr>
  </w:style>
  <w:style w:type="table" w:styleId="a3">
    <w:name w:val="Table Grid"/>
    <w:basedOn w:val="a1"/>
    <w:uiPriority w:val="59"/>
    <w:rsid w:val="00322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119</Words>
  <Characters>684</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Ирек Вазыхович</dc:creator>
  <cp:lastModifiedBy>Линара</cp:lastModifiedBy>
  <cp:revision>2</cp:revision>
  <dcterms:created xsi:type="dcterms:W3CDTF">2023-12-14T12:24:00Z</dcterms:created>
  <dcterms:modified xsi:type="dcterms:W3CDTF">2023-12-14T12:24:00Z</dcterms:modified>
</cp:coreProperties>
</file>